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8BB" w:rsidRPr="00510808" w:rsidRDefault="00510808" w:rsidP="00510808">
      <w:pPr>
        <w:jc w:val="center"/>
        <w:rPr>
          <w:rFonts w:ascii="Times New Roman" w:hAnsi="Times New Roman" w:cs="Times New Roman"/>
        </w:rPr>
      </w:pPr>
      <w:r w:rsidRPr="00510808">
        <w:rPr>
          <w:rFonts w:ascii="微軟正黑體" w:eastAsia="微軟正黑體" w:hAnsi="微軟正黑體" w:cs="Noto Sans Mono CJK JP Bold"/>
          <w:kern w:val="0"/>
          <w:sz w:val="28"/>
        </w:rPr>
        <w:t>臺北市立格致</w:t>
      </w:r>
      <w:r w:rsidRPr="00510808">
        <w:rPr>
          <w:rFonts w:ascii="微軟正黑體" w:eastAsia="微軟正黑體" w:hAnsi="微軟正黑體" w:cs="Noto Sans Mono CJK JP Bold"/>
          <w:spacing w:val="3"/>
          <w:kern w:val="0"/>
          <w:sz w:val="28"/>
        </w:rPr>
        <w:t>國</w:t>
      </w:r>
      <w:r w:rsidRPr="00510808">
        <w:rPr>
          <w:rFonts w:ascii="微軟正黑體" w:eastAsia="微軟正黑體" w:hAnsi="微軟正黑體" w:cs="Noto Sans Mono CJK JP Bold"/>
          <w:kern w:val="0"/>
          <w:sz w:val="28"/>
        </w:rPr>
        <w:t>民中學</w:t>
      </w:r>
      <w:r w:rsidRPr="00510808">
        <w:rPr>
          <w:rFonts w:ascii="微軟正黑體" w:eastAsia="微軟正黑體" w:hAnsi="微軟正黑體" w:cs="Noto Sans Mono CJK JP Bold"/>
          <w:spacing w:val="-65"/>
          <w:kern w:val="0"/>
          <w:sz w:val="28"/>
        </w:rPr>
        <w:t xml:space="preserve"> </w:t>
      </w:r>
      <w:r>
        <w:rPr>
          <w:rFonts w:ascii="微軟正黑體" w:eastAsia="微軟正黑體" w:hAnsi="微軟正黑體" w:cs="Noto Sans Mono CJK JP Bold"/>
          <w:spacing w:val="-65"/>
          <w:kern w:val="0"/>
          <w:sz w:val="28"/>
        </w:rPr>
        <w:t xml:space="preserve">                  </w:t>
      </w:r>
      <w:r w:rsidRPr="00510808">
        <w:rPr>
          <w:rFonts w:ascii="微軟正黑體" w:eastAsia="微軟正黑體" w:hAnsi="微軟正黑體" w:cs="Noto Sans Mono CJK JP Bold"/>
          <w:kern w:val="0"/>
          <w:sz w:val="28"/>
        </w:rPr>
        <w:t>11</w:t>
      </w:r>
      <w:r w:rsidR="005842B3">
        <w:rPr>
          <w:rFonts w:ascii="微軟正黑體" w:eastAsia="微軟正黑體" w:hAnsi="微軟正黑體" w:cs="Noto Sans Mono CJK JP Bold"/>
          <w:kern w:val="0"/>
          <w:sz w:val="28"/>
        </w:rPr>
        <w:t>2</w:t>
      </w:r>
      <w:r w:rsidRPr="00510808">
        <w:rPr>
          <w:rFonts w:ascii="微軟正黑體" w:eastAsia="微軟正黑體" w:hAnsi="微軟正黑體" w:cs="Noto Sans Mono CJK JP Bold"/>
          <w:kern w:val="0"/>
          <w:sz w:val="28"/>
        </w:rPr>
        <w:t>學年度</w:t>
      </w:r>
      <w:r>
        <w:rPr>
          <w:rFonts w:ascii="微軟正黑體" w:eastAsia="微軟正黑體" w:hAnsi="微軟正黑體" w:cs="Noto Sans Mono CJK JP Bold"/>
          <w:kern w:val="0"/>
          <w:sz w:val="28"/>
        </w:rPr>
        <w:t xml:space="preserve"> 第</w:t>
      </w:r>
      <w:r w:rsidR="002C5AD6">
        <w:rPr>
          <w:rFonts w:ascii="微軟正黑體" w:eastAsia="微軟正黑體" w:hAnsi="微軟正黑體" w:cs="Noto Sans Mono CJK JP Bold" w:hint="eastAsia"/>
          <w:kern w:val="0"/>
          <w:sz w:val="28"/>
        </w:rPr>
        <w:t>二</w:t>
      </w:r>
      <w:r>
        <w:rPr>
          <w:rFonts w:ascii="微軟正黑體" w:eastAsia="微軟正黑體" w:hAnsi="微軟正黑體" w:cs="Noto Sans Mono CJK JP Bold"/>
          <w:kern w:val="0"/>
          <w:sz w:val="28"/>
        </w:rPr>
        <w:t xml:space="preserve">學期 </w:t>
      </w:r>
      <w:r w:rsidR="005842B3">
        <w:rPr>
          <w:rFonts w:ascii="微軟正黑體" w:eastAsia="微軟正黑體" w:hAnsi="微軟正黑體" w:cs="Noto Sans Mono CJK JP Bold"/>
          <w:kern w:val="0"/>
          <w:sz w:val="28"/>
        </w:rPr>
        <w:t>8</w:t>
      </w:r>
      <w:r>
        <w:rPr>
          <w:rFonts w:ascii="微軟正黑體" w:eastAsia="微軟正黑體" w:hAnsi="微軟正黑體" w:cs="Noto Sans Mono CJK JP Bold"/>
          <w:kern w:val="0"/>
          <w:sz w:val="28"/>
        </w:rPr>
        <w:t>01班  班級經營計畫</w:t>
      </w:r>
    </w:p>
    <w:p w:rsidR="00510808" w:rsidRPr="00510808" w:rsidRDefault="005108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E77AAC">
        <w:rPr>
          <w:rFonts w:ascii="微軟正黑體" w:eastAsia="微軟正黑體" w:hAnsi="微軟正黑體"/>
        </w:rPr>
        <w:t>導師:吳婉菁</w:t>
      </w:r>
    </w:p>
    <w:p w:rsidR="00510808" w:rsidRPr="00510808" w:rsidRDefault="005108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壹、教學理念</w:t>
      </w:r>
    </w:p>
    <w:p w:rsidR="00510808" w:rsidRPr="00510808" w:rsidRDefault="005108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1. </w:t>
      </w:r>
      <w:r w:rsidRPr="00510808">
        <w:rPr>
          <w:rFonts w:ascii="微軟正黑體" w:eastAsia="微軟正黑體" w:hAnsi="微軟正黑體" w:cs="Noto Sans Mono CJK JP Bold"/>
          <w:kern w:val="0"/>
        </w:rPr>
        <w:t>以學生為本位，多給予鼓勵並了解學生個別差異。</w:t>
      </w:r>
    </w:p>
    <w:p w:rsidR="00510808" w:rsidRDefault="005108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2. </w:t>
      </w:r>
      <w:r w:rsidR="00B22119">
        <w:rPr>
          <w:rFonts w:ascii="Times New Roman" w:hAnsi="Times New Roman" w:cs="Times New Roman"/>
        </w:rPr>
        <w:t>重視學生品格教育。</w:t>
      </w:r>
    </w:p>
    <w:p w:rsidR="00B22119" w:rsidRDefault="00B22119">
      <w:pPr>
        <w:rPr>
          <w:rFonts w:ascii="微軟正黑體" w:eastAsia="微軟正黑體" w:hAnsi="微軟正黑體" w:cs="Noto Sans Mono CJK JP Bold"/>
          <w:kern w:val="0"/>
        </w:rPr>
      </w:pPr>
      <w:r>
        <w:rPr>
          <w:rFonts w:ascii="Times New Roman" w:hAnsi="Times New Roman" w:cs="Times New Roman"/>
        </w:rPr>
        <w:t xml:space="preserve">  3. </w:t>
      </w:r>
      <w:r w:rsidRPr="00B22119">
        <w:rPr>
          <w:rFonts w:ascii="微軟正黑體" w:eastAsia="微軟正黑體" w:hAnsi="微軟正黑體" w:cs="Noto Sans Mono CJK JP Bold"/>
          <w:kern w:val="0"/>
        </w:rPr>
        <w:t>培養學生自治能力、尊重別人、關懷別人</w:t>
      </w:r>
      <w:r>
        <w:rPr>
          <w:rFonts w:ascii="微軟正黑體" w:eastAsia="微軟正黑體" w:hAnsi="微軟正黑體" w:cs="Noto Sans Mono CJK JP Bold"/>
          <w:kern w:val="0"/>
        </w:rPr>
        <w:t>。</w:t>
      </w:r>
    </w:p>
    <w:p w:rsidR="00B22119" w:rsidRDefault="00B22119">
      <w:pPr>
        <w:rPr>
          <w:rFonts w:ascii="微軟正黑體" w:eastAsia="微軟正黑體" w:hAnsi="微軟正黑體" w:cs="Noto Sans Mono CJK JP Bold"/>
          <w:kern w:val="0"/>
        </w:rPr>
      </w:pPr>
      <w:r>
        <w:rPr>
          <w:rFonts w:ascii="微軟正黑體" w:eastAsia="微軟正黑體" w:hAnsi="微軟正黑體" w:cs="Noto Sans Mono CJK JP Bold" w:hint="eastAsia"/>
          <w:kern w:val="0"/>
        </w:rPr>
        <w:t xml:space="preserve"> </w:t>
      </w:r>
      <w:r>
        <w:rPr>
          <w:rFonts w:ascii="微軟正黑體" w:eastAsia="微軟正黑體" w:hAnsi="微軟正黑體" w:cs="Noto Sans Mono CJK JP Bold"/>
          <w:kern w:val="0"/>
        </w:rPr>
        <w:t xml:space="preserve"> 4. </w:t>
      </w:r>
      <w:r w:rsidRPr="00B22119">
        <w:rPr>
          <w:rFonts w:ascii="微軟正黑體" w:eastAsia="微軟正黑體" w:hAnsi="微軟正黑體" w:cs="Noto Sans Mono CJK JP Bold"/>
          <w:kern w:val="0"/>
        </w:rPr>
        <w:t>協助孩子建立群己關係，加強班級團隊凝聚力及榮譽感。</w:t>
      </w:r>
    </w:p>
    <w:p w:rsidR="00B22119" w:rsidRDefault="00B22119">
      <w:pPr>
        <w:rPr>
          <w:rFonts w:ascii="微軟正黑體" w:eastAsia="微軟正黑體" w:hAnsi="微軟正黑體" w:cs="Noto Sans Mono CJK JP Bold"/>
          <w:kern w:val="0"/>
        </w:rPr>
      </w:pPr>
      <w:r>
        <w:rPr>
          <w:rFonts w:ascii="微軟正黑體" w:eastAsia="微軟正黑體" w:hAnsi="微軟正黑體" w:cs="Noto Sans Mono CJK JP Bold" w:hint="eastAsia"/>
          <w:kern w:val="0"/>
        </w:rPr>
        <w:t>貳、請假手續</w:t>
      </w:r>
    </w:p>
    <w:p w:rsidR="00B22119" w:rsidRDefault="00B22119" w:rsidP="00B22119">
      <w:pPr>
        <w:ind w:left="480" w:hangingChars="200" w:hanging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Noto Sans Mono CJK JP Bold"/>
          <w:kern w:val="0"/>
        </w:rPr>
        <w:t xml:space="preserve">  1. </w:t>
      </w:r>
      <w:r w:rsidRPr="00E77AAC">
        <w:rPr>
          <w:rFonts w:ascii="微軟正黑體" w:eastAsia="微軟正黑體" w:hAnsi="微軟正黑體"/>
          <w:spacing w:val="-5"/>
        </w:rPr>
        <w:t>請依照學校的規定辦好請假事宜，</w:t>
      </w:r>
      <w:r w:rsidRPr="00E77AAC">
        <w:rPr>
          <w:rFonts w:ascii="微軟正黑體" w:eastAsia="微軟正黑體" w:hAnsi="微軟正黑體" w:hint="eastAsia"/>
        </w:rPr>
        <w:t>事假儘量事前請好, 病假先主動以電話</w:t>
      </w:r>
      <w:r w:rsidRPr="00E77AAC">
        <w:rPr>
          <w:rFonts w:ascii="微軟正黑體" w:eastAsia="微軟正黑體" w:hAnsi="微軟正黑體"/>
          <w:spacing w:val="-8"/>
        </w:rPr>
        <w:t>向校</w:t>
      </w:r>
      <w:r w:rsidRPr="00E77AAC">
        <w:rPr>
          <w:rFonts w:ascii="微軟正黑體" w:eastAsia="微軟正黑體" w:hAnsi="微軟正黑體"/>
        </w:rPr>
        <w:t>方相關人員（28610079</w:t>
      </w:r>
      <w:r w:rsidRPr="00E77AAC">
        <w:rPr>
          <w:rFonts w:ascii="微軟正黑體" w:eastAsia="微軟正黑體" w:hAnsi="微軟正黑體"/>
          <w:spacing w:val="-1"/>
        </w:rPr>
        <w:t xml:space="preserve">〔學務處分機 </w:t>
      </w:r>
      <w:r w:rsidRPr="00E77AAC">
        <w:rPr>
          <w:rFonts w:ascii="微軟正黑體" w:eastAsia="微軟正黑體" w:hAnsi="微軟正黑體"/>
        </w:rPr>
        <w:t>104、105</w:t>
      </w:r>
      <w:r w:rsidRPr="00E77AAC">
        <w:rPr>
          <w:rFonts w:ascii="微軟正黑體" w:eastAsia="微軟正黑體" w:hAnsi="微軟正黑體"/>
          <w:spacing w:val="-28"/>
        </w:rPr>
        <w:t xml:space="preserve">〕、〔導師室分機 </w:t>
      </w:r>
      <w:r w:rsidRPr="00E77AAC">
        <w:rPr>
          <w:rFonts w:ascii="微軟正黑體" w:eastAsia="微軟正黑體" w:hAnsi="微軟正黑體"/>
        </w:rPr>
        <w:t>116</w:t>
      </w:r>
      <w:r w:rsidRPr="00E77AAC">
        <w:rPr>
          <w:rFonts w:ascii="微軟正黑體" w:eastAsia="微軟正黑體" w:hAnsi="微軟正黑體"/>
          <w:spacing w:val="-120"/>
        </w:rPr>
        <w:t>〕</w:t>
      </w:r>
      <w:r w:rsidRPr="00E77AAC">
        <w:rPr>
          <w:rFonts w:ascii="微軟正黑體" w:eastAsia="微軟正黑體" w:hAnsi="微軟正黑體"/>
        </w:rPr>
        <w:t>）告知，</w:t>
      </w:r>
      <w:r w:rsidRPr="00E77AAC">
        <w:rPr>
          <w:rFonts w:ascii="微軟正黑體" w:eastAsia="微軟正黑體" w:hAnsi="微軟正黑體" w:hint="eastAsia"/>
          <w:spacing w:val="-7"/>
        </w:rPr>
        <w:t>學生</w:t>
      </w:r>
      <w:r w:rsidRPr="00E77AAC">
        <w:rPr>
          <w:rFonts w:ascii="微軟正黑體" w:eastAsia="微軟正黑體" w:hAnsi="微軟正黑體" w:hint="eastAsia"/>
        </w:rPr>
        <w:t>返校後須於三日內完成請假單的填寫，以避免曠課的情形。</w:t>
      </w:r>
    </w:p>
    <w:p w:rsidR="00B22119" w:rsidRDefault="00B22119" w:rsidP="00B22119">
      <w:pPr>
        <w:ind w:left="480" w:hangingChars="200" w:hanging="480"/>
        <w:rPr>
          <w:rFonts w:ascii="微軟正黑體" w:eastAsia="微軟正黑體" w:hAnsi="微軟正黑體"/>
          <w:spacing w:val="-5"/>
        </w:rPr>
      </w:pPr>
      <w:r>
        <w:rPr>
          <w:rFonts w:ascii="微軟正黑體" w:eastAsia="微軟正黑體" w:hAnsi="微軟正黑體"/>
        </w:rPr>
        <w:t>參、</w:t>
      </w:r>
      <w:r>
        <w:rPr>
          <w:rFonts w:ascii="微軟正黑體" w:eastAsia="微軟正黑體" w:hAnsi="微軟正黑體" w:hint="eastAsia"/>
          <w:spacing w:val="-5"/>
        </w:rPr>
        <w:t>班級費用</w:t>
      </w:r>
    </w:p>
    <w:p w:rsidR="00B22119" w:rsidRDefault="00B22119" w:rsidP="00B22119">
      <w:pPr>
        <w:ind w:left="460" w:hangingChars="200" w:hanging="46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spacing w:val="-5"/>
        </w:rPr>
        <w:t xml:space="preserve">   1. </w:t>
      </w:r>
      <w:r w:rsidRPr="00E77AAC">
        <w:rPr>
          <w:rFonts w:ascii="微軟正黑體" w:eastAsia="微軟正黑體" w:hAnsi="微軟正黑體"/>
          <w:spacing w:val="-8"/>
        </w:rPr>
        <w:t>班級內講義</w:t>
      </w:r>
      <w:r w:rsidR="002C5AD6">
        <w:rPr>
          <w:rFonts w:ascii="微軟正黑體" w:eastAsia="微軟正黑體" w:hAnsi="微軟正黑體" w:hint="eastAsia"/>
          <w:spacing w:val="-8"/>
        </w:rPr>
        <w:t>費</w:t>
      </w:r>
      <w:r w:rsidR="00412798">
        <w:rPr>
          <w:rFonts w:ascii="微軟正黑體" w:eastAsia="微軟正黑體" w:hAnsi="微軟正黑體" w:hint="eastAsia"/>
          <w:spacing w:val="-8"/>
        </w:rPr>
        <w:t>、聯絡簿</w:t>
      </w:r>
      <w:r w:rsidRPr="00E77AAC">
        <w:rPr>
          <w:rFonts w:ascii="微軟正黑體" w:eastAsia="微軟正黑體" w:hAnsi="微軟正黑體"/>
          <w:spacing w:val="-8"/>
        </w:rPr>
        <w:t>等費用將於第一次月考後公布明細</w:t>
      </w:r>
      <w:r>
        <w:rPr>
          <w:rFonts w:ascii="微軟正黑體" w:eastAsia="微軟正黑體" w:hAnsi="微軟正黑體"/>
          <w:spacing w:val="-8"/>
        </w:rPr>
        <w:t>於班級</w:t>
      </w:r>
      <w:r w:rsidR="002C5AD6">
        <w:rPr>
          <w:rFonts w:ascii="微軟正黑體" w:eastAsia="微軟正黑體" w:hAnsi="微軟正黑體" w:hint="eastAsia"/>
          <w:spacing w:val="-8"/>
        </w:rPr>
        <w:t>群組</w:t>
      </w:r>
      <w:r w:rsidRPr="00E77AAC">
        <w:rPr>
          <w:rFonts w:ascii="微軟正黑體" w:eastAsia="微軟正黑體" w:hAnsi="微軟正黑體"/>
          <w:spacing w:val="-8"/>
        </w:rPr>
        <w:t>，並於公布後</w:t>
      </w:r>
      <w:r w:rsidR="00412798">
        <w:rPr>
          <w:rFonts w:ascii="微軟正黑體" w:eastAsia="微軟正黑體" w:hAnsi="微軟正黑體" w:hint="eastAsia"/>
        </w:rPr>
        <w:t>一周</w:t>
      </w:r>
      <w:r w:rsidRPr="00E77AAC">
        <w:rPr>
          <w:rFonts w:ascii="微軟正黑體" w:eastAsia="微軟正黑體" w:hAnsi="微軟正黑體"/>
        </w:rPr>
        <w:t>內統一收款。其他班級事務費用，將由導師先行代墊款項，期末統一收款。</w:t>
      </w:r>
    </w:p>
    <w:p w:rsidR="00B22119" w:rsidRDefault="00B22119" w:rsidP="00B22119">
      <w:pPr>
        <w:ind w:left="480" w:hangingChars="200" w:hanging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肆、學生評量</w:t>
      </w:r>
    </w:p>
    <w:p w:rsidR="00B22119" w:rsidRDefault="00B22119" w:rsidP="00B22119">
      <w:pPr>
        <w:ind w:left="480" w:hangingChars="200" w:hanging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 xml:space="preserve">   1. </w:t>
      </w:r>
      <w:r w:rsidRPr="00E77AAC">
        <w:rPr>
          <w:rFonts w:ascii="微軟正黑體" w:eastAsia="微軟正黑體" w:hAnsi="微軟正黑體"/>
        </w:rPr>
        <w:t>成績均依照國民中學成績考查辦法處理。</w:t>
      </w:r>
    </w:p>
    <w:p w:rsidR="00B22119" w:rsidRDefault="00B22119" w:rsidP="00B22119">
      <w:pPr>
        <w:ind w:left="480" w:hangingChars="200" w:hanging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/>
        </w:rPr>
        <w:t xml:space="preserve">  2. </w:t>
      </w:r>
      <w:r w:rsidRPr="00E77AAC">
        <w:rPr>
          <w:rFonts w:ascii="微軟正黑體" w:eastAsia="微軟正黑體" w:hAnsi="微軟正黑體"/>
          <w:spacing w:val="-9"/>
        </w:rPr>
        <w:t>獲得各種榮譽、熱心服務擔任幹部、小老師者均酌情加分；而表現不佳或不負</w:t>
      </w:r>
      <w:r w:rsidRPr="00E77AAC">
        <w:rPr>
          <w:rFonts w:ascii="微軟正黑體" w:eastAsia="微軟正黑體" w:hAnsi="微軟正黑體"/>
        </w:rPr>
        <w:t>責任者，依情形開導。</w:t>
      </w:r>
    </w:p>
    <w:p w:rsidR="00B22119" w:rsidRDefault="00B22119" w:rsidP="00B22119">
      <w:pPr>
        <w:ind w:left="480" w:hangingChars="200" w:hanging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伍、</w:t>
      </w:r>
      <w:r w:rsidRPr="00E77AAC">
        <w:rPr>
          <w:rFonts w:ascii="微軟正黑體" w:eastAsia="微軟正黑體" w:hAnsi="微軟正黑體" w:hint="eastAsia"/>
        </w:rPr>
        <w:t>親師合作事項</w:t>
      </w:r>
    </w:p>
    <w:p w:rsidR="00B22119" w:rsidRDefault="00B22119" w:rsidP="00B22119">
      <w:pPr>
        <w:ind w:left="480" w:hangingChars="200" w:hanging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 xml:space="preserve">   </w:t>
      </w:r>
      <w:r>
        <w:rPr>
          <w:rFonts w:ascii="微軟正黑體" w:eastAsia="微軟正黑體" w:hAnsi="微軟正黑體" w:hint="eastAsia"/>
        </w:rPr>
        <w:t>1</w:t>
      </w:r>
      <w:r>
        <w:rPr>
          <w:rFonts w:ascii="微軟正黑體" w:eastAsia="微軟正黑體" w:hAnsi="微軟正黑體"/>
        </w:rPr>
        <w:t>. 孩子們已進入國中，</w:t>
      </w:r>
      <w:r w:rsidR="00412798">
        <w:rPr>
          <w:rFonts w:ascii="微軟正黑體" w:eastAsia="微軟正黑體" w:hAnsi="微軟正黑體" w:hint="eastAsia"/>
        </w:rPr>
        <w:t>許多課業的難度與國小有很大的差異，孩子仍需要家長的陪伴與關懷，若能養成課前預習、課後複習，對孩子在校內的學習會有很大的幫助，請家長每日撥冗時間與孩子共同討論學習內容，及時提供孩子必要的幫助</w:t>
      </w:r>
      <w:r>
        <w:rPr>
          <w:rFonts w:ascii="微軟正黑體" w:eastAsia="微軟正黑體" w:hAnsi="微軟正黑體"/>
        </w:rPr>
        <w:t>。</w:t>
      </w:r>
    </w:p>
    <w:p w:rsidR="00B22119" w:rsidRDefault="00B22119" w:rsidP="00B22119">
      <w:pPr>
        <w:ind w:left="480" w:hangingChars="200" w:hanging="480"/>
        <w:rPr>
          <w:rFonts w:ascii="微軟正黑體" w:eastAsia="微軟正黑體" w:hAnsi="微軟正黑體"/>
          <w:spacing w:val="-9"/>
          <w:u w:val="single"/>
        </w:rPr>
      </w:pPr>
      <w:r>
        <w:rPr>
          <w:rFonts w:ascii="微軟正黑體" w:eastAsia="微軟正黑體" w:hAnsi="微軟正黑體"/>
        </w:rPr>
        <w:lastRenderedPageBreak/>
        <w:t xml:space="preserve">   2. </w:t>
      </w:r>
      <w:r w:rsidRPr="00E77AAC">
        <w:rPr>
          <w:rFonts w:ascii="微軟正黑體" w:eastAsia="微軟正黑體" w:hAnsi="微軟正黑體" w:hint="eastAsia"/>
          <w:spacing w:val="-8"/>
        </w:rPr>
        <w:t>聯絡簿</w:t>
      </w:r>
      <w:r w:rsidRPr="00E77AAC">
        <w:rPr>
          <w:rFonts w:ascii="微軟正黑體" w:eastAsia="微軟正黑體" w:hAnsi="微軟正黑體"/>
          <w:spacing w:val="-22"/>
        </w:rPr>
        <w:t>：</w:t>
      </w:r>
      <w:r w:rsidRPr="00E77AAC">
        <w:rPr>
          <w:rFonts w:ascii="微軟正黑體" w:eastAsia="微軟正黑體" w:hAnsi="微軟正黑體"/>
          <w:spacing w:val="-3"/>
          <w:u w:val="single"/>
        </w:rPr>
        <w:t>請</w:t>
      </w:r>
      <w:r w:rsidRPr="00E77AAC">
        <w:rPr>
          <w:rFonts w:ascii="微軟正黑體" w:eastAsia="微軟正黑體" w:hAnsi="微軟正黑體" w:hint="eastAsia"/>
          <w:spacing w:val="-3"/>
          <w:u w:val="single"/>
        </w:rPr>
        <w:t>每天簽寫聯絡簿</w:t>
      </w:r>
      <w:r w:rsidRPr="00E77AAC">
        <w:rPr>
          <w:rFonts w:ascii="微軟正黑體" w:eastAsia="微軟正黑體" w:hAnsi="微軟正黑體"/>
          <w:spacing w:val="-9"/>
          <w:u w:val="single"/>
        </w:rPr>
        <w:t>，協助檢查功課及要帶學用品，瞭解孩子學習狀況。</w:t>
      </w:r>
    </w:p>
    <w:p w:rsidR="00B22119" w:rsidRDefault="00B22119" w:rsidP="00B22119">
      <w:pPr>
        <w:ind w:left="666" w:hangingChars="300" w:hanging="666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spacing w:val="-9"/>
        </w:rPr>
        <w:t xml:space="preserve">    3. </w:t>
      </w:r>
      <w:r w:rsidRPr="00E77AAC">
        <w:rPr>
          <w:rFonts w:ascii="微軟正黑體" w:eastAsia="微軟正黑體" w:hAnsi="微軟正黑體" w:hint="eastAsia"/>
        </w:rPr>
        <w:t>作業</w:t>
      </w:r>
      <w:r w:rsidRPr="00E77AAC">
        <w:rPr>
          <w:rFonts w:ascii="微軟正黑體" w:eastAsia="微軟正黑體" w:hAnsi="微軟正黑體"/>
          <w:spacing w:val="-1"/>
        </w:rPr>
        <w:t>是學習的延伸，請留心孩子是否完成當日課業與訂正之前作業的錯誤，並</w:t>
      </w:r>
      <w:r w:rsidRPr="00E77AAC">
        <w:rPr>
          <w:rFonts w:ascii="微軟正黑體" w:eastAsia="微軟正黑體" w:hAnsi="微軟正黑體"/>
        </w:rPr>
        <w:t>請在孩子完成之後幫忙檢查</w:t>
      </w:r>
      <w:r w:rsidR="00D612DE">
        <w:rPr>
          <w:rFonts w:ascii="微軟正黑體" w:eastAsia="微軟正黑體" w:hAnsi="微軟正黑體" w:hint="eastAsia"/>
        </w:rPr>
        <w:t>，養成今日事今日畢的好習慣</w:t>
      </w:r>
      <w:r w:rsidRPr="00E77AAC">
        <w:rPr>
          <w:rFonts w:ascii="微軟正黑體" w:eastAsia="微軟正黑體" w:hAnsi="微軟正黑體"/>
        </w:rPr>
        <w:t>。</w:t>
      </w:r>
    </w:p>
    <w:p w:rsidR="00B22119" w:rsidRDefault="00B22119" w:rsidP="00971C00">
      <w:pPr>
        <w:ind w:firstLineChars="200" w:firstLine="480"/>
        <w:rPr>
          <w:rFonts w:ascii="微軟正黑體" w:eastAsia="微軟正黑體" w:hAnsi="微軟正黑體"/>
          <w:spacing w:val="-2"/>
        </w:rPr>
      </w:pPr>
      <w:r>
        <w:rPr>
          <w:rFonts w:ascii="微軟正黑體" w:eastAsia="微軟正黑體" w:hAnsi="微軟正黑體"/>
        </w:rPr>
        <w:t xml:space="preserve">4. </w:t>
      </w:r>
      <w:r w:rsidR="00971C00" w:rsidRPr="00E77AAC">
        <w:rPr>
          <w:rFonts w:ascii="微軟正黑體" w:eastAsia="微軟正黑體" w:hAnsi="微軟正黑體" w:hint="eastAsia"/>
        </w:rPr>
        <w:t>服裝</w:t>
      </w:r>
      <w:r w:rsidR="00971C00" w:rsidRPr="00E77AAC">
        <w:rPr>
          <w:rFonts w:ascii="微軟正黑體" w:eastAsia="微軟正黑體" w:hAnsi="微軟正黑體"/>
        </w:rPr>
        <w:t>：夏季白色</w:t>
      </w:r>
      <w:r w:rsidR="00971C00" w:rsidRPr="00E77AAC">
        <w:rPr>
          <w:rFonts w:ascii="微軟正黑體" w:eastAsia="微軟正黑體" w:hAnsi="微軟正黑體" w:hint="eastAsia"/>
        </w:rPr>
        <w:t>短袖</w:t>
      </w:r>
      <w:r w:rsidR="00971C00" w:rsidRPr="00E77AAC">
        <w:rPr>
          <w:rFonts w:ascii="微軟正黑體" w:eastAsia="微軟正黑體" w:hAnsi="微軟正黑體"/>
        </w:rPr>
        <w:t>襯衫、冬季白色</w:t>
      </w:r>
      <w:r w:rsidR="00971C00" w:rsidRPr="00E77AAC">
        <w:rPr>
          <w:rFonts w:ascii="微軟正黑體" w:eastAsia="微軟正黑體" w:hAnsi="微軟正黑體" w:hint="eastAsia"/>
        </w:rPr>
        <w:t>長袖</w:t>
      </w:r>
      <w:r w:rsidR="00971C00" w:rsidRPr="00E77AAC">
        <w:rPr>
          <w:rFonts w:ascii="微軟正黑體" w:eastAsia="微軟正黑體" w:hAnsi="微軟正黑體"/>
          <w:spacing w:val="-2"/>
        </w:rPr>
        <w:t>襯衫，褲子著深藍或黑色長褲。</w:t>
      </w:r>
    </w:p>
    <w:p w:rsidR="00971C00" w:rsidRDefault="00971C00" w:rsidP="00971C00">
      <w:pPr>
        <w:pStyle w:val="a3"/>
        <w:tabs>
          <w:tab w:val="left" w:pos="3363"/>
          <w:tab w:val="left" w:pos="5646"/>
        </w:tabs>
        <w:spacing w:line="360" w:lineRule="exact"/>
        <w:ind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spacing w:val="-2"/>
        </w:rPr>
        <w:t xml:space="preserve">5. </w:t>
      </w:r>
      <w:r w:rsidRPr="00E77AAC">
        <w:rPr>
          <w:rFonts w:ascii="微軟正黑體" w:eastAsia="微軟正黑體" w:hAnsi="微軟正黑體" w:hint="eastAsia"/>
        </w:rPr>
        <w:t>上學到校時間</w:t>
      </w:r>
      <w:r w:rsidR="001B21FC">
        <w:rPr>
          <w:rFonts w:ascii="微軟正黑體" w:eastAsia="微軟正黑體" w:hAnsi="微軟正黑體" w:hint="eastAsia"/>
        </w:rPr>
        <w:t xml:space="preserve"> </w:t>
      </w:r>
      <w:r w:rsidRPr="00E77AAC">
        <w:rPr>
          <w:rFonts w:ascii="微軟正黑體" w:eastAsia="微軟正黑體" w:hAnsi="微軟正黑體" w:hint="eastAsia"/>
        </w:rPr>
        <w:t>: 07:50</w:t>
      </w:r>
      <w:r w:rsidR="001B21FC">
        <w:rPr>
          <w:rFonts w:ascii="微軟正黑體" w:eastAsia="微軟正黑體" w:hAnsi="微軟正黑體" w:hint="eastAsia"/>
        </w:rPr>
        <w:t>，</w:t>
      </w:r>
      <w:r w:rsidRPr="00E77AAC">
        <w:rPr>
          <w:rFonts w:ascii="微軟正黑體" w:eastAsia="微軟正黑體" w:hAnsi="微軟正黑體" w:hint="eastAsia"/>
        </w:rPr>
        <w:t>放學時間：16:00</w:t>
      </w:r>
      <w:r w:rsidR="001B21FC">
        <w:rPr>
          <w:rFonts w:ascii="微軟正黑體" w:eastAsia="微軟正黑體" w:hAnsi="微軟正黑體" w:hint="eastAsia"/>
        </w:rPr>
        <w:t>，第</w:t>
      </w:r>
      <w:r w:rsidRPr="00E77AAC">
        <w:rPr>
          <w:rFonts w:ascii="微軟正黑體" w:eastAsia="微軟正黑體" w:hAnsi="微軟正黑體" w:hint="eastAsia"/>
        </w:rPr>
        <w:t>八節下課時間</w:t>
      </w:r>
      <w:r w:rsidR="001B21FC">
        <w:rPr>
          <w:rFonts w:ascii="微軟正黑體" w:eastAsia="微軟正黑體" w:hAnsi="微軟正黑體" w:hint="eastAsia"/>
        </w:rPr>
        <w:t xml:space="preserve"> </w:t>
      </w:r>
      <w:r w:rsidRPr="00E77AAC">
        <w:rPr>
          <w:rFonts w:ascii="微軟正黑體" w:eastAsia="微軟正黑體" w:hAnsi="微軟正黑體" w:hint="eastAsia"/>
        </w:rPr>
        <w:t>:</w:t>
      </w:r>
      <w:r w:rsidR="001B21FC">
        <w:rPr>
          <w:rFonts w:ascii="微軟正黑體" w:eastAsia="微軟正黑體" w:hAnsi="微軟正黑體" w:hint="eastAsia"/>
        </w:rPr>
        <w:t xml:space="preserve"> </w:t>
      </w:r>
      <w:r w:rsidRPr="00E77AAC">
        <w:rPr>
          <w:rFonts w:ascii="微軟正黑體" w:eastAsia="微軟正黑體" w:hAnsi="微軟正黑體" w:hint="eastAsia"/>
        </w:rPr>
        <w:t>16:45</w:t>
      </w:r>
      <w:r w:rsidR="006A2D1A">
        <w:rPr>
          <w:rFonts w:ascii="微軟正黑體" w:eastAsia="微軟正黑體" w:hAnsi="微軟正黑體"/>
        </w:rPr>
        <w:t>。</w:t>
      </w:r>
    </w:p>
    <w:p w:rsidR="006A2D1A" w:rsidRDefault="006A2D1A" w:rsidP="00971C00">
      <w:pPr>
        <w:pStyle w:val="a3"/>
        <w:tabs>
          <w:tab w:val="left" w:pos="3363"/>
          <w:tab w:val="left" w:pos="5646"/>
        </w:tabs>
        <w:spacing w:line="360" w:lineRule="exact"/>
        <w:ind w:left="480"/>
        <w:rPr>
          <w:rFonts w:ascii="微軟正黑體" w:eastAsia="微軟正黑體" w:hAnsi="微軟正黑體"/>
        </w:rPr>
      </w:pPr>
    </w:p>
    <w:p w:rsidR="00D612DE" w:rsidRDefault="006A2D1A" w:rsidP="00971C00">
      <w:pPr>
        <w:pStyle w:val="a3"/>
        <w:tabs>
          <w:tab w:val="left" w:pos="3363"/>
          <w:tab w:val="left" w:pos="5646"/>
        </w:tabs>
        <w:spacing w:line="360" w:lineRule="exact"/>
        <w:ind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6</w:t>
      </w:r>
      <w:r>
        <w:rPr>
          <w:rFonts w:ascii="微軟正黑體" w:eastAsia="微軟正黑體" w:hAnsi="微軟正黑體"/>
        </w:rPr>
        <w:t xml:space="preserve">. 手機管理 : </w:t>
      </w:r>
      <w:r w:rsidR="00412798">
        <w:rPr>
          <w:rFonts w:ascii="微軟正黑體" w:eastAsia="微軟正黑體" w:hAnsi="微軟正黑體" w:hint="eastAsia"/>
        </w:rPr>
        <w:t>現在的學生幾乎離不開手機，請妥善規畫孩子手機使用的時間與規定，以免影響</w:t>
      </w:r>
    </w:p>
    <w:p w:rsidR="00D612DE" w:rsidRDefault="00D612DE" w:rsidP="00971C00">
      <w:pPr>
        <w:pStyle w:val="a3"/>
        <w:tabs>
          <w:tab w:val="left" w:pos="3363"/>
          <w:tab w:val="left" w:pos="5646"/>
        </w:tabs>
        <w:spacing w:line="360" w:lineRule="exact"/>
        <w:ind w:left="480"/>
        <w:rPr>
          <w:rFonts w:ascii="微軟正黑體" w:eastAsia="微軟正黑體" w:hAnsi="微軟正黑體"/>
        </w:rPr>
      </w:pPr>
    </w:p>
    <w:p w:rsidR="00D612DE" w:rsidRDefault="00412798" w:rsidP="00971C00">
      <w:pPr>
        <w:pStyle w:val="a3"/>
        <w:tabs>
          <w:tab w:val="left" w:pos="3363"/>
          <w:tab w:val="left" w:pos="5646"/>
        </w:tabs>
        <w:spacing w:line="360" w:lineRule="exact"/>
        <w:ind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隔天的作息</w:t>
      </w:r>
      <w:r w:rsidR="00D612DE">
        <w:rPr>
          <w:rFonts w:ascii="微軟正黑體" w:eastAsia="微軟正黑體" w:hAnsi="微軟正黑體" w:hint="eastAsia"/>
        </w:rPr>
        <w:t>。學校內規定</w:t>
      </w:r>
      <w:r w:rsidR="006A2D1A">
        <w:rPr>
          <w:rFonts w:ascii="微軟正黑體" w:eastAsia="微軟正黑體" w:hAnsi="微軟正黑體"/>
        </w:rPr>
        <w:t>學生進入校園後，一律將手機關機。進入班級後將手機交由</w:t>
      </w:r>
      <w:r w:rsidR="00D612DE">
        <w:rPr>
          <w:rFonts w:ascii="微軟正黑體" w:eastAsia="微軟正黑體" w:hAnsi="微軟正黑體" w:hint="eastAsia"/>
        </w:rPr>
        <w:t>班長</w:t>
      </w:r>
      <w:r w:rsidR="006A2D1A">
        <w:rPr>
          <w:rFonts w:ascii="微軟正黑體" w:eastAsia="微軟正黑體" w:hAnsi="微軟正黑體"/>
        </w:rPr>
        <w:t>統一</w:t>
      </w:r>
    </w:p>
    <w:p w:rsidR="00D612DE" w:rsidRDefault="00D612DE" w:rsidP="00971C00">
      <w:pPr>
        <w:pStyle w:val="a3"/>
        <w:tabs>
          <w:tab w:val="left" w:pos="3363"/>
          <w:tab w:val="left" w:pos="5646"/>
        </w:tabs>
        <w:spacing w:line="360" w:lineRule="exact"/>
        <w:ind w:left="480"/>
        <w:rPr>
          <w:rFonts w:ascii="微軟正黑體" w:eastAsia="微軟正黑體" w:hAnsi="微軟正黑體"/>
        </w:rPr>
      </w:pPr>
    </w:p>
    <w:p w:rsidR="006A2D1A" w:rsidRDefault="006A2D1A" w:rsidP="00971C00">
      <w:pPr>
        <w:pStyle w:val="a3"/>
        <w:tabs>
          <w:tab w:val="left" w:pos="3363"/>
          <w:tab w:val="left" w:pos="5646"/>
        </w:tabs>
        <w:spacing w:line="360" w:lineRule="exact"/>
        <w:ind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管理，放學後統一歸還，相關辦法將依格致國中手機管理辦法為準。</w:t>
      </w:r>
    </w:p>
    <w:p w:rsidR="00971C00" w:rsidRDefault="00971C00" w:rsidP="00971C00">
      <w:pPr>
        <w:ind w:firstLineChars="200" w:firstLine="480"/>
        <w:rPr>
          <w:rFonts w:ascii="Times New Roman" w:hAnsi="Times New Roman" w:cs="Times New Roman"/>
        </w:rPr>
      </w:pPr>
    </w:p>
    <w:p w:rsidR="00D612DE" w:rsidRPr="00D612DE" w:rsidRDefault="00D612DE" w:rsidP="00971C00">
      <w:pPr>
        <w:ind w:firstLineChars="200" w:firstLine="480"/>
        <w:rPr>
          <w:rFonts w:ascii="Times New Roman" w:hAnsi="Times New Roman" w:cs="Times New Roman"/>
          <w:color w:val="000000" w:themeColor="text1"/>
        </w:rPr>
      </w:pPr>
      <w:r w:rsidRPr="00D612DE">
        <w:rPr>
          <w:rFonts w:ascii="Times New Roman" w:hAnsi="Times New Roman" w:cs="Times New Roman" w:hint="eastAsia"/>
          <w:color w:val="000000" w:themeColor="text1"/>
        </w:rPr>
        <w:t>7</w:t>
      </w:r>
      <w:r w:rsidRPr="00D612DE">
        <w:rPr>
          <w:rFonts w:ascii="Times New Roman" w:hAnsi="Times New Roman" w:cs="Times New Roman"/>
          <w:color w:val="000000" w:themeColor="text1"/>
        </w:rPr>
        <w:t>.</w:t>
      </w:r>
      <w:r w:rsidRPr="00D612DE">
        <w:rPr>
          <w:rFonts w:ascii="Times New Roman" w:hAnsi="Times New Roman" w:cs="Times New Roman" w:hint="eastAsia"/>
          <w:color w:val="000000" w:themeColor="text1"/>
        </w:rPr>
        <w:t>閱讀習慣</w:t>
      </w:r>
      <w:r w:rsidRPr="00D612DE">
        <w:rPr>
          <w:rFonts w:ascii="Times New Roman" w:hAnsi="Times New Roman" w:cs="Times New Roman" w:hint="eastAsia"/>
          <w:color w:val="000000" w:themeColor="text1"/>
        </w:rPr>
        <w:t xml:space="preserve"> : </w:t>
      </w:r>
      <w:r w:rsidRPr="00D612DE">
        <w:rPr>
          <w:rFonts w:ascii="Times New Roman" w:hAnsi="Times New Roman" w:cs="Times New Roman" w:hint="eastAsia"/>
          <w:color w:val="000000" w:themeColor="text1"/>
        </w:rPr>
        <w:t>鼓勵孩子善用圖書館資源，養成閱讀的習慣，培養閱</w:t>
      </w:r>
      <w:bookmarkStart w:id="0" w:name="_GoBack"/>
      <w:bookmarkEnd w:id="0"/>
      <w:r w:rsidRPr="00D612DE">
        <w:rPr>
          <w:rFonts w:ascii="Times New Roman" w:hAnsi="Times New Roman" w:cs="Times New Roman" w:hint="eastAsia"/>
          <w:color w:val="000000" w:themeColor="text1"/>
        </w:rPr>
        <w:t>讀的嗜好。</w:t>
      </w:r>
    </w:p>
    <w:sectPr w:rsidR="00D612DE" w:rsidRPr="00D612DE" w:rsidSect="005108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Bold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56788"/>
    <w:multiLevelType w:val="hybridMultilevel"/>
    <w:tmpl w:val="EBBAEDE4"/>
    <w:lvl w:ilvl="0" w:tplc="1D9C6BAA">
      <w:start w:val="6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465C68D5"/>
    <w:multiLevelType w:val="hybridMultilevel"/>
    <w:tmpl w:val="EA100006"/>
    <w:lvl w:ilvl="0" w:tplc="55702EAA">
      <w:start w:val="5"/>
      <w:numFmt w:val="decimal"/>
      <w:lvlText w:val="%1."/>
      <w:lvlJc w:val="left"/>
      <w:pPr>
        <w:ind w:left="480" w:hanging="243"/>
      </w:pPr>
      <w:rPr>
        <w:rFonts w:ascii="Noto Sans Mono CJK JP Bold" w:eastAsia="Noto Sans Mono CJK JP Bold" w:hAnsi="Noto Sans Mono CJK JP Bold" w:cs="Noto Sans Mono CJK JP Bold" w:hint="default"/>
        <w:w w:val="100"/>
        <w:sz w:val="22"/>
        <w:szCs w:val="22"/>
        <w:lang w:val="en-US" w:eastAsia="zh-TW" w:bidi="ar-SA"/>
      </w:rPr>
    </w:lvl>
    <w:lvl w:ilvl="1" w:tplc="9C141508">
      <w:numFmt w:val="bullet"/>
      <w:lvlText w:val="•"/>
      <w:lvlJc w:val="left"/>
      <w:pPr>
        <w:ind w:left="1342" w:hanging="243"/>
      </w:pPr>
      <w:rPr>
        <w:lang w:val="en-US" w:eastAsia="zh-TW" w:bidi="ar-SA"/>
      </w:rPr>
    </w:lvl>
    <w:lvl w:ilvl="2" w:tplc="2EE0D106">
      <w:numFmt w:val="bullet"/>
      <w:lvlText w:val="•"/>
      <w:lvlJc w:val="left"/>
      <w:pPr>
        <w:ind w:left="2205" w:hanging="243"/>
      </w:pPr>
      <w:rPr>
        <w:lang w:val="en-US" w:eastAsia="zh-TW" w:bidi="ar-SA"/>
      </w:rPr>
    </w:lvl>
    <w:lvl w:ilvl="3" w:tplc="4D4A6F56">
      <w:numFmt w:val="bullet"/>
      <w:lvlText w:val="•"/>
      <w:lvlJc w:val="left"/>
      <w:pPr>
        <w:ind w:left="3067" w:hanging="243"/>
      </w:pPr>
      <w:rPr>
        <w:lang w:val="en-US" w:eastAsia="zh-TW" w:bidi="ar-SA"/>
      </w:rPr>
    </w:lvl>
    <w:lvl w:ilvl="4" w:tplc="A7482586">
      <w:numFmt w:val="bullet"/>
      <w:lvlText w:val="•"/>
      <w:lvlJc w:val="left"/>
      <w:pPr>
        <w:ind w:left="3930" w:hanging="243"/>
      </w:pPr>
      <w:rPr>
        <w:lang w:val="en-US" w:eastAsia="zh-TW" w:bidi="ar-SA"/>
      </w:rPr>
    </w:lvl>
    <w:lvl w:ilvl="5" w:tplc="E82C8C08">
      <w:numFmt w:val="bullet"/>
      <w:lvlText w:val="•"/>
      <w:lvlJc w:val="left"/>
      <w:pPr>
        <w:ind w:left="4793" w:hanging="243"/>
      </w:pPr>
      <w:rPr>
        <w:lang w:val="en-US" w:eastAsia="zh-TW" w:bidi="ar-SA"/>
      </w:rPr>
    </w:lvl>
    <w:lvl w:ilvl="6" w:tplc="A34E4E94">
      <w:numFmt w:val="bullet"/>
      <w:lvlText w:val="•"/>
      <w:lvlJc w:val="left"/>
      <w:pPr>
        <w:ind w:left="5655" w:hanging="243"/>
      </w:pPr>
      <w:rPr>
        <w:lang w:val="en-US" w:eastAsia="zh-TW" w:bidi="ar-SA"/>
      </w:rPr>
    </w:lvl>
    <w:lvl w:ilvl="7" w:tplc="F2EE394E">
      <w:numFmt w:val="bullet"/>
      <w:lvlText w:val="•"/>
      <w:lvlJc w:val="left"/>
      <w:pPr>
        <w:ind w:left="6518" w:hanging="243"/>
      </w:pPr>
      <w:rPr>
        <w:lang w:val="en-US" w:eastAsia="zh-TW" w:bidi="ar-SA"/>
      </w:rPr>
    </w:lvl>
    <w:lvl w:ilvl="8" w:tplc="F7A07F50">
      <w:numFmt w:val="bullet"/>
      <w:lvlText w:val="•"/>
      <w:lvlJc w:val="left"/>
      <w:pPr>
        <w:ind w:left="7381" w:hanging="243"/>
      </w:pPr>
      <w:rPr>
        <w:lang w:val="en-US" w:eastAsia="zh-TW" w:bidi="ar-SA"/>
      </w:rPr>
    </w:lvl>
  </w:abstractNum>
  <w:num w:numId="1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8"/>
    <w:rsid w:val="001B21FC"/>
    <w:rsid w:val="002B61FB"/>
    <w:rsid w:val="002C5AD6"/>
    <w:rsid w:val="002E78BB"/>
    <w:rsid w:val="00412798"/>
    <w:rsid w:val="00510808"/>
    <w:rsid w:val="005842B3"/>
    <w:rsid w:val="006A2D1A"/>
    <w:rsid w:val="007F1D70"/>
    <w:rsid w:val="00971C00"/>
    <w:rsid w:val="00B22119"/>
    <w:rsid w:val="00D6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5DE8F"/>
  <w15:chartTrackingRefBased/>
  <w15:docId w15:val="{ABB79ACC-4BEF-4B1D-BBCB-A2292693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71C00"/>
    <w:pPr>
      <w:autoSpaceDE w:val="0"/>
      <w:autoSpaceDN w:val="0"/>
      <w:ind w:left="300"/>
    </w:pPr>
    <w:rPr>
      <w:rFonts w:ascii="Noto Sans Mono CJK JP Bold" w:eastAsia="Noto Sans Mono CJK JP Bold" w:hAnsi="Noto Sans Mono CJK JP Bold" w:cs="Noto Sans Mono CJK JP Bold"/>
      <w:kern w:val="0"/>
      <w:szCs w:val="24"/>
    </w:rPr>
  </w:style>
  <w:style w:type="character" w:customStyle="1" w:styleId="a4">
    <w:name w:val="本文 字元"/>
    <w:basedOn w:val="a0"/>
    <w:link w:val="a3"/>
    <w:uiPriority w:val="1"/>
    <w:rsid w:val="00971C00"/>
    <w:rPr>
      <w:rFonts w:ascii="Noto Sans Mono CJK JP Bold" w:eastAsia="Noto Sans Mono CJK JP Bold" w:hAnsi="Noto Sans Mono CJK JP Bold" w:cs="Noto Sans Mono CJK JP Bold"/>
      <w:kern w:val="0"/>
      <w:szCs w:val="24"/>
    </w:rPr>
  </w:style>
  <w:style w:type="paragraph" w:styleId="a5">
    <w:name w:val="List Paragraph"/>
    <w:basedOn w:val="a"/>
    <w:uiPriority w:val="1"/>
    <w:qFormat/>
    <w:rsid w:val="006A2D1A"/>
    <w:pPr>
      <w:autoSpaceDE w:val="0"/>
      <w:autoSpaceDN w:val="0"/>
      <w:ind w:left="300" w:hanging="181"/>
    </w:pPr>
    <w:rPr>
      <w:rFonts w:ascii="Noto Sans Mono CJK JP Bold" w:eastAsia="Noto Sans Mono CJK JP Bold" w:hAnsi="Noto Sans Mono CJK JP Bold" w:cs="Noto Sans Mono CJK JP Bold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0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2024-02-17T02:24:00Z</dcterms:created>
  <dcterms:modified xsi:type="dcterms:W3CDTF">2024-02-17T02:25:00Z</dcterms:modified>
</cp:coreProperties>
</file>